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837678" w:rsidTr="00601D3C">
        <w:tc>
          <w:tcPr>
            <w:tcW w:w="1642" w:type="dxa"/>
          </w:tcPr>
          <w:p w:rsidR="00837678" w:rsidRDefault="00837678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837678" w:rsidRDefault="00837678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837678" w:rsidRDefault="00837678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837678" w:rsidRDefault="00837678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837678" w:rsidTr="00601D3C">
        <w:tc>
          <w:tcPr>
            <w:tcW w:w="1642" w:type="dxa"/>
            <w:vAlign w:val="center"/>
          </w:tcPr>
          <w:p w:rsidR="00837678" w:rsidRDefault="00837678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</w:tc>
        <w:tc>
          <w:tcPr>
            <w:tcW w:w="1399" w:type="dxa"/>
            <w:vAlign w:val="center"/>
          </w:tcPr>
          <w:p w:rsidR="00837678" w:rsidRDefault="00837678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4-ТО</w:t>
            </w:r>
          </w:p>
        </w:tc>
        <w:tc>
          <w:tcPr>
            <w:tcW w:w="3893" w:type="dxa"/>
            <w:vAlign w:val="center"/>
          </w:tcPr>
          <w:p w:rsidR="00837678" w:rsidRPr="003129D7" w:rsidRDefault="00837678" w:rsidP="00601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9D7">
              <w:rPr>
                <w:rFonts w:ascii="Times New Roman" w:hAnsi="Times New Roman"/>
                <w:color w:val="000000"/>
                <w:sz w:val="28"/>
                <w:szCs w:val="24"/>
              </w:rPr>
              <w:t>МДК.03.03</w:t>
            </w:r>
            <w:r w:rsidRPr="003129D7">
              <w:rPr>
                <w:rFonts w:ascii="Times New Roman" w:hAnsi="Times New Roman"/>
                <w:sz w:val="28"/>
                <w:szCs w:val="24"/>
              </w:rPr>
              <w:t xml:space="preserve"> Перевозка грузов на особых условиях</w:t>
            </w:r>
          </w:p>
          <w:p w:rsidR="00837678" w:rsidRDefault="00837678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837678" w:rsidRPr="001F7B32" w:rsidRDefault="00837678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37678" w:rsidRPr="00572586" w:rsidRDefault="00837678" w:rsidP="008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37678" w:rsidRDefault="00837678" w:rsidP="008376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Преподаватель Жеребцов Сергей Владимирович</w:t>
      </w:r>
    </w:p>
    <w:p w:rsidR="00837678" w:rsidRDefault="00837678" w:rsidP="00837678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  <w:r w:rsidRPr="007074EE">
        <w:rPr>
          <w:rFonts w:ascii="Times New Roman" w:eastAsia="Calibri" w:hAnsi="Times New Roman"/>
          <w:sz w:val="28"/>
          <w:szCs w:val="28"/>
        </w:rPr>
        <w:t>Тема 3.7. Порядок и правила перевозок опасных грузов</w:t>
      </w:r>
      <w:r>
        <w:rPr>
          <w:rFonts w:ascii="Times New Roman" w:eastAsia="SimSun" w:hAnsi="Times New Roman" w:cs="Arial"/>
          <w:sz w:val="28"/>
          <w:szCs w:val="24"/>
          <w:lang w:eastAsia="ja-JP"/>
        </w:rPr>
        <w:t xml:space="preserve"> </w:t>
      </w:r>
    </w:p>
    <w:p w:rsidR="00837678" w:rsidRDefault="00837678" w:rsidP="00837678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  <w:r>
        <w:rPr>
          <w:rFonts w:ascii="Times New Roman" w:eastAsia="SimSun" w:hAnsi="Times New Roman" w:cs="Arial"/>
          <w:sz w:val="28"/>
          <w:szCs w:val="24"/>
          <w:lang w:eastAsia="ja-JP"/>
        </w:rPr>
        <w:t>Лекция № 11</w:t>
      </w:r>
    </w:p>
    <w:p w:rsidR="00837678" w:rsidRPr="009F3946" w:rsidRDefault="00837678" w:rsidP="008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37678" w:rsidRPr="009F3946" w:rsidRDefault="00837678" w:rsidP="008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 xml:space="preserve">изучить </w:t>
      </w:r>
      <w:r w:rsidR="007571B0">
        <w:rPr>
          <w:rFonts w:ascii="Times New Roman" w:eastAsia="Calibri" w:hAnsi="Times New Roman"/>
          <w:sz w:val="28"/>
          <w:szCs w:val="28"/>
        </w:rPr>
        <w:t>т</w:t>
      </w:r>
      <w:r w:rsidR="007571B0" w:rsidRPr="007571B0">
        <w:rPr>
          <w:rFonts w:ascii="Times New Roman" w:eastAsia="Calibri" w:hAnsi="Times New Roman"/>
          <w:sz w:val="28"/>
          <w:szCs w:val="28"/>
        </w:rPr>
        <w:t>ребования к водителям ТС, осуществляющим перевозки ОГ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837678" w:rsidRPr="009F3946" w:rsidRDefault="00837678" w:rsidP="008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837678" w:rsidRPr="00B46CDF" w:rsidRDefault="00837678" w:rsidP="008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уметь сравнивать, обобщать и 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анализировать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полученную 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>инфо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>мацию</w:t>
      </w:r>
      <w:r w:rsidRPr="00B46CDF">
        <w:rPr>
          <w:rFonts w:ascii="Times New Roman" w:hAnsi="Times New Roman"/>
          <w:sz w:val="28"/>
          <w:szCs w:val="28"/>
        </w:rPr>
        <w:t>.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37678" w:rsidRPr="009F3946" w:rsidRDefault="00837678" w:rsidP="008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7678" w:rsidRPr="00042BFA" w:rsidRDefault="00837678" w:rsidP="008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837678" w:rsidRPr="00E77167" w:rsidRDefault="00837678" w:rsidP="008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-знание </w:t>
      </w:r>
      <w:r w:rsidR="007571B0">
        <w:rPr>
          <w:rFonts w:ascii="Times New Roman" w:eastAsia="Calibri" w:hAnsi="Times New Roman"/>
          <w:sz w:val="28"/>
          <w:szCs w:val="28"/>
        </w:rPr>
        <w:t>требований предъявляемых</w:t>
      </w:r>
      <w:r w:rsidR="007571B0" w:rsidRPr="007571B0">
        <w:rPr>
          <w:rFonts w:ascii="Times New Roman" w:eastAsia="Calibri" w:hAnsi="Times New Roman"/>
          <w:sz w:val="28"/>
          <w:szCs w:val="28"/>
        </w:rPr>
        <w:t xml:space="preserve"> к водителям ТС, осуществляющим перевозки ОГ</w:t>
      </w:r>
      <w:r>
        <w:rPr>
          <w:rFonts w:ascii="Times New Roman" w:hAnsi="Times New Roman"/>
          <w:sz w:val="28"/>
          <w:szCs w:val="28"/>
        </w:rPr>
        <w:t>, исключит вероятность опасных последствий</w:t>
      </w:r>
      <w:r w:rsidR="007571B0">
        <w:rPr>
          <w:rFonts w:ascii="Times New Roman" w:hAnsi="Times New Roman"/>
          <w:sz w:val="28"/>
          <w:szCs w:val="28"/>
        </w:rPr>
        <w:t xml:space="preserve"> при перевозке опасного груза</w:t>
      </w:r>
      <w:r>
        <w:rPr>
          <w:rFonts w:ascii="Times New Roman" w:hAnsi="Times New Roman"/>
          <w:sz w:val="28"/>
          <w:szCs w:val="28"/>
        </w:rPr>
        <w:t>.</w:t>
      </w:r>
    </w:p>
    <w:p w:rsidR="00837678" w:rsidRDefault="00837678" w:rsidP="008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7571B0" w:rsidRDefault="007571B0" w:rsidP="007571B0">
      <w:pPr>
        <w:ind w:firstLine="708"/>
        <w:rPr>
          <w:rFonts w:ascii="Times New Roman" w:hAnsi="Times New Roman"/>
          <w:sz w:val="28"/>
          <w:szCs w:val="28"/>
        </w:rPr>
      </w:pPr>
    </w:p>
    <w:p w:rsidR="00837678" w:rsidRDefault="00837678" w:rsidP="007571B0">
      <w:pPr>
        <w:ind w:firstLine="708"/>
        <w:rPr>
          <w:rFonts w:ascii="Times New Roman" w:hAnsi="Times New Roman"/>
          <w:sz w:val="28"/>
          <w:szCs w:val="28"/>
        </w:rPr>
      </w:pPr>
      <w:r w:rsidRPr="00F05F00">
        <w:rPr>
          <w:rFonts w:ascii="Times New Roman" w:hAnsi="Times New Roman"/>
          <w:sz w:val="28"/>
          <w:szCs w:val="28"/>
        </w:rPr>
        <w:t>План:</w:t>
      </w:r>
    </w:p>
    <w:p w:rsidR="007571B0" w:rsidRPr="007571B0" w:rsidRDefault="007571B0" w:rsidP="007571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Pr="007571B0">
        <w:rPr>
          <w:rFonts w:ascii="Times New Roman" w:eastAsia="Calibri" w:hAnsi="Times New Roman"/>
          <w:sz w:val="28"/>
          <w:szCs w:val="28"/>
        </w:rPr>
        <w:t>Требования к водителям ТС, осуществляющим перевозки ОГ. Требования к</w:t>
      </w:r>
      <w:r w:rsidRPr="007571B0">
        <w:rPr>
          <w:rFonts w:ascii="Times New Roman" w:hAnsi="Times New Roman"/>
          <w:sz w:val="28"/>
          <w:szCs w:val="28"/>
        </w:rPr>
        <w:t xml:space="preserve"> обслуживающему персоналу.</w:t>
      </w:r>
    </w:p>
    <w:p w:rsidR="007571B0" w:rsidRPr="00E75962" w:rsidRDefault="007571B0" w:rsidP="007571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1.</w:t>
      </w:r>
      <w:r w:rsidRPr="00DE7CAD">
        <w:rPr>
          <w:rFonts w:ascii="Times New Roman" w:eastAsia="Calibri" w:hAnsi="Times New Roman" w:cs="Times New Roman"/>
          <w:sz w:val="28"/>
          <w:szCs w:val="28"/>
        </w:rPr>
        <w:t xml:space="preserve"> Требования к водителям ТС, осуществляющим перевозки ОГ. Требования к</w:t>
      </w:r>
      <w:r w:rsidRPr="00DE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обслуживающему персоналу.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808"/>
      <w:r w:rsidRPr="00DE7CAD">
        <w:rPr>
          <w:sz w:val="28"/>
          <w:szCs w:val="28"/>
          <w:shd w:val="clear" w:color="auto" w:fill="FFFFFF"/>
        </w:rPr>
        <w:t>Водитель транспортного средства при перевозке опасных грузов обязан соблюдать Правила дорожного движения, настоящие Правила и инструкции по перевозке отдельных видов опасных грузов, не вошедших в номенклатуру, приведенную в Правилах.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CAD">
        <w:rPr>
          <w:sz w:val="28"/>
          <w:szCs w:val="28"/>
          <w:shd w:val="clear" w:color="auto" w:fill="FFFFFF"/>
        </w:rPr>
        <w:t>Водитель, выделяемый для перевозки опасных грузов, обязан пройти специальную подготовку или инструктаж.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CAD">
        <w:rPr>
          <w:bCs/>
          <w:sz w:val="28"/>
          <w:szCs w:val="28"/>
          <w:shd w:val="clear" w:color="auto" w:fill="FFFFFF"/>
        </w:rPr>
        <w:t>Специальная подготовка водителей транспортных средств, </w:t>
      </w:r>
    </w:p>
    <w:bookmarkEnd w:id="0"/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DE7CAD">
        <w:rPr>
          <w:bCs/>
          <w:i/>
          <w:sz w:val="28"/>
          <w:szCs w:val="28"/>
          <w:shd w:val="clear" w:color="auto" w:fill="FFFFFF"/>
        </w:rPr>
        <w:t>постоянно занятых на перевозках опасных грузов, включает: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DE7CAD">
        <w:rPr>
          <w:sz w:val="28"/>
          <w:szCs w:val="28"/>
          <w:shd w:val="clear" w:color="auto" w:fill="FFFFFF"/>
        </w:rPr>
        <w:t>изучение системы информации об опасности (обозначения транспортных средств и упаковок);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DE7CAD">
        <w:rPr>
          <w:sz w:val="28"/>
          <w:szCs w:val="28"/>
          <w:shd w:val="clear" w:color="auto" w:fill="FFFFFF"/>
        </w:rPr>
        <w:t>изучение свойств перевозимых опасных грузов;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DE7CAD">
        <w:rPr>
          <w:sz w:val="28"/>
          <w:szCs w:val="28"/>
          <w:shd w:val="clear" w:color="auto" w:fill="FFFFFF"/>
        </w:rPr>
        <w:t>обучение приемам оказания первой медицинской помощи пострадавшим при инцидентах;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</w:t>
      </w:r>
      <w:r w:rsidRPr="00DE7CAD">
        <w:rPr>
          <w:sz w:val="28"/>
          <w:szCs w:val="28"/>
          <w:shd w:val="clear" w:color="auto" w:fill="FFFFFF"/>
        </w:rPr>
        <w:t>обучение действиям в случае инцидента (порядок действия, пожаротушение, первичные дегазация, дезактивация и дезинфекция);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DE7CAD">
        <w:rPr>
          <w:sz w:val="28"/>
          <w:szCs w:val="28"/>
          <w:shd w:val="clear" w:color="auto" w:fill="FFFFFF"/>
        </w:rPr>
        <w:t>подготовку и передачу донесений (докладов) соответствующим должностным лицам о происшедшем инциденте.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CAD">
        <w:rPr>
          <w:sz w:val="28"/>
          <w:szCs w:val="28"/>
          <w:shd w:val="clear" w:color="auto" w:fill="FFFFFF"/>
        </w:rPr>
        <w:t>Водитель, временно занятый на перевозках опасных грузов, обязан пройти инструктаж по особенностям перевозки конкретного вида груза.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E7CAD">
        <w:rPr>
          <w:sz w:val="28"/>
          <w:szCs w:val="28"/>
          <w:shd w:val="clear" w:color="auto" w:fill="FFFFFF"/>
        </w:rPr>
        <w:t xml:space="preserve">Водители, постоянно занятые на перевозках опасных грузов, обязаны проходить медицинский осмотр при поступлении на работу и последующие медицинские осмотры в соответствии с установленным графиком, но не реже одного раза в 3 года (Приказ Минздрава СССР от 29.09.89 N 555), а также </w:t>
      </w:r>
      <w:proofErr w:type="spellStart"/>
      <w:r w:rsidRPr="00DE7CAD">
        <w:rPr>
          <w:sz w:val="28"/>
          <w:szCs w:val="28"/>
          <w:shd w:val="clear" w:color="auto" w:fill="FFFFFF"/>
        </w:rPr>
        <w:t>предрейсовый</w:t>
      </w:r>
      <w:proofErr w:type="spellEnd"/>
      <w:r w:rsidRPr="00DE7CAD">
        <w:rPr>
          <w:sz w:val="28"/>
          <w:szCs w:val="28"/>
          <w:shd w:val="clear" w:color="auto" w:fill="FFFFFF"/>
        </w:rPr>
        <w:t xml:space="preserve"> медицинский контроль перед каждым рейсом по перевозке опасных грузов.</w:t>
      </w:r>
      <w:proofErr w:type="gramEnd"/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CAD">
        <w:rPr>
          <w:i/>
          <w:sz w:val="28"/>
          <w:szCs w:val="28"/>
          <w:shd w:val="clear" w:color="auto" w:fill="FFFFFF"/>
        </w:rPr>
        <w:t>Водители, временно занятые на перевозках опасных грузов,</w:t>
      </w:r>
      <w:r w:rsidRPr="00DE7CAD">
        <w:rPr>
          <w:sz w:val="28"/>
          <w:szCs w:val="28"/>
          <w:shd w:val="clear" w:color="auto" w:fill="FFFFFF"/>
        </w:rPr>
        <w:t xml:space="preserve"> обязаны проходить медицинский осмотр при назначении их на данный вид перевозок и </w:t>
      </w:r>
      <w:proofErr w:type="spellStart"/>
      <w:r w:rsidRPr="00DE7CAD">
        <w:rPr>
          <w:sz w:val="28"/>
          <w:szCs w:val="28"/>
          <w:shd w:val="clear" w:color="auto" w:fill="FFFFFF"/>
        </w:rPr>
        <w:t>предрейсовый</w:t>
      </w:r>
      <w:proofErr w:type="spellEnd"/>
      <w:r w:rsidRPr="00DE7CAD">
        <w:rPr>
          <w:sz w:val="28"/>
          <w:szCs w:val="28"/>
          <w:shd w:val="clear" w:color="auto" w:fill="FFFFFF"/>
        </w:rPr>
        <w:t xml:space="preserve"> медицинский контроль перед каждым рейсом по перевозке опасных грузов.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CAD">
        <w:rPr>
          <w:sz w:val="28"/>
          <w:szCs w:val="28"/>
          <w:shd w:val="clear" w:color="auto" w:fill="FFFFFF"/>
        </w:rPr>
        <w:t>В транспортных документах (Приложение 7.12) должна быть сделана отметка о прохождении водителем, назначаемым на перевозку опасных грузов, специальной подготовки или инструктажа и медицинского контроля.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CAD">
        <w:rPr>
          <w:sz w:val="28"/>
          <w:szCs w:val="28"/>
          <w:shd w:val="clear" w:color="auto" w:fill="FFFFFF"/>
        </w:rPr>
        <w:t>К перевозке опасных грузов допускаются водители, имеющие непрерывный стаж работы в качестве водителя транспортного средства данной категории не менее трех лет и свидетельство о прохождении специальной подготовки по утвержденным программам для водителей, осуществляющих перевозку опасных грузов (Постановление Российской Федерации N 372 от 23 апреля 1994 г.).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CAD">
        <w:rPr>
          <w:sz w:val="28"/>
          <w:szCs w:val="28"/>
          <w:shd w:val="clear" w:color="auto" w:fill="FFFFFF"/>
        </w:rPr>
        <w:t>Водитель, осуществляющий перевозку опасного груза, должен иметь при себе следующие транспортные документы: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CAD">
        <w:rPr>
          <w:sz w:val="28"/>
          <w:szCs w:val="28"/>
          <w:shd w:val="clear" w:color="auto" w:fill="FFFFFF"/>
        </w:rPr>
        <w:t>лицензионную карточку на транспортное средство с отметкой "Перевозка ОГ"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CAD">
        <w:rPr>
          <w:sz w:val="28"/>
          <w:szCs w:val="28"/>
          <w:shd w:val="clear" w:color="auto" w:fill="FFFFFF"/>
        </w:rPr>
        <w:t>путевой лист с указанием маршрута перевозки в соответствии с требованиями раздела 2.6 и Приложения 7.11 настоящих Правил, с отметкой "Опасный груз", выполненной красным цветом, в верхнем левом углу и указанием в графе "Особые отметки" N опасного груза по списку ООН;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CAD">
        <w:rPr>
          <w:sz w:val="28"/>
          <w:szCs w:val="28"/>
          <w:shd w:val="clear" w:color="auto" w:fill="FFFFFF"/>
        </w:rPr>
        <w:t>свидетельство о допуске водителя к перевозке опасных грузов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CAD">
        <w:rPr>
          <w:sz w:val="28"/>
          <w:szCs w:val="28"/>
          <w:shd w:val="clear" w:color="auto" w:fill="FFFFFF"/>
        </w:rPr>
        <w:t>аварийную карточку системы информации об опасности товарно-транспортную накладную;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CAD">
        <w:rPr>
          <w:sz w:val="28"/>
          <w:szCs w:val="28"/>
          <w:shd w:val="clear" w:color="auto" w:fill="FFFFFF"/>
        </w:rPr>
        <w:t>адреса и телефоны должностных лиц автотранспортной организации, грузоотправителя, грузополучателя, ответственных за перевозку дежурных частей органов ГАИ МВД России, расположенных по маршруту движения.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CAD">
        <w:rPr>
          <w:sz w:val="28"/>
          <w:szCs w:val="28"/>
          <w:shd w:val="clear" w:color="auto" w:fill="FFFFFF"/>
        </w:rPr>
        <w:t>При перевозке опасных грузов водителю запрещается отклоняться от установленного и согласованного с ГАИ МВД маршрута и мест стоянок, а также превышать установленную скорость движения.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CAD">
        <w:rPr>
          <w:sz w:val="28"/>
          <w:szCs w:val="28"/>
          <w:shd w:val="clear" w:color="auto" w:fill="FFFFFF"/>
        </w:rPr>
        <w:t xml:space="preserve">В случае вынужденной остановки водитель обязан обозначить место стоянки знаком аварийной остановки или мигающим красным фонарем </w:t>
      </w:r>
      <w:r w:rsidRPr="00DE7CAD">
        <w:rPr>
          <w:sz w:val="28"/>
          <w:szCs w:val="28"/>
          <w:shd w:val="clear" w:color="auto" w:fill="FFFFFF"/>
        </w:rPr>
        <w:lastRenderedPageBreak/>
        <w:t>согласно Правилам дорожного движения и знаками, запрещающими остановку, предусмотренными настоящими Правилами (пункт 4.1.9).</w:t>
      </w:r>
    </w:p>
    <w:p w:rsidR="007571B0" w:rsidRPr="00DE7CAD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CAD">
        <w:rPr>
          <w:sz w:val="28"/>
          <w:szCs w:val="28"/>
          <w:shd w:val="clear" w:color="auto" w:fill="FFFFFF"/>
        </w:rPr>
        <w:t>При поломке автомобиля в пути следования и невозможности устранения на месте силами водителя технической неисправности водитель должен вызвать машину технического обеспечения перевозок и сообщить о месте своей вынужденной стоянки в ближайшие органы ГАИ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 Действия обслуживающего персонала должны </w:t>
      </w:r>
      <w:bookmarkStart w:id="1" w:name="6a7b1"/>
      <w:bookmarkEnd w:id="1"/>
      <w:r w:rsidRPr="00D23A0A">
        <w:rPr>
          <w:sz w:val="28"/>
          <w:szCs w:val="28"/>
        </w:rPr>
        <w:t>соответствовать общим требованиям ведомственных должностных инструкций и настоящих Правил.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Персонал, сопровождающий транспортное средство, перевозящее опасный груз (экспедитор, охрана, дозиметрист и др.), </w:t>
      </w:r>
      <w:bookmarkStart w:id="2" w:name="9babb"/>
      <w:bookmarkEnd w:id="2"/>
      <w:r w:rsidRPr="00D23A0A">
        <w:rPr>
          <w:sz w:val="28"/>
          <w:szCs w:val="28"/>
        </w:rPr>
        <w:t>обязан иметь свидетельство, удостоверяющее их право на сопровождение опасных грузов по данному маршруту. Свидетельство действительно при предъявлении документа, удостоверяющего личность сопровождающего.</w:t>
      </w:r>
      <w:bookmarkStart w:id="3" w:name="11ace"/>
      <w:bookmarkEnd w:id="3"/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Обслуживающий персонал, занятый на работах, связанных с хранением опасных грузов, должен пройти специальный инструктаж и обучение действиям по ликвидации последствий инцидентов.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К проведению погрузочно-разгрузочных работ с опасными </w:t>
      </w:r>
      <w:bookmarkStart w:id="4" w:name="13d35"/>
      <w:bookmarkEnd w:id="4"/>
      <w:r w:rsidRPr="00D23A0A">
        <w:rPr>
          <w:sz w:val="28"/>
          <w:szCs w:val="28"/>
        </w:rPr>
        <w:t>грузами допускаются операторы со стажем работы не менее 3 лет на применяемом подъемно-транспортном оборудовании.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Оператор обязан соблюдать общие правила техники безопасности при выполнении погрузочно-разгрузочных работ, а также </w:t>
      </w:r>
      <w:bookmarkStart w:id="5" w:name="56d8b"/>
      <w:bookmarkEnd w:id="5"/>
      <w:r w:rsidRPr="00D23A0A">
        <w:rPr>
          <w:sz w:val="28"/>
          <w:szCs w:val="28"/>
        </w:rPr>
        <w:t>настоящие Правила.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Оператор, допущенный к работам с опасными грузами, обязан пройти специальную подготовку в объеме, приведенном в пункте 5.1.3 настоящих Правил, или специальный инструктаж по </w:t>
      </w:r>
      <w:bookmarkStart w:id="6" w:name="b53a6"/>
      <w:bookmarkEnd w:id="6"/>
      <w:r w:rsidRPr="00D23A0A">
        <w:rPr>
          <w:sz w:val="28"/>
          <w:szCs w:val="28"/>
        </w:rPr>
        <w:t>правилам погрузки и разгрузки данного вида опасного груза.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Операторы, постоянно занятые на работах с опасными грузами, должны проходить медицинский осмотр не реже одного раза в год.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 xml:space="preserve">Операторы, временно занятые на выполнении </w:t>
      </w:r>
      <w:proofErr w:type="spellStart"/>
      <w:proofErr w:type="gramStart"/>
      <w:r w:rsidRPr="00D23A0A">
        <w:rPr>
          <w:sz w:val="28"/>
          <w:szCs w:val="28"/>
        </w:rPr>
        <w:t>погрузочно</w:t>
      </w:r>
      <w:proofErr w:type="spellEnd"/>
      <w:r w:rsidRPr="00D23A0A">
        <w:rPr>
          <w:sz w:val="28"/>
          <w:szCs w:val="28"/>
        </w:rPr>
        <w:t xml:space="preserve"> - </w:t>
      </w:r>
      <w:bookmarkStart w:id="7" w:name="94313"/>
      <w:bookmarkEnd w:id="7"/>
      <w:r w:rsidRPr="00D23A0A">
        <w:rPr>
          <w:sz w:val="28"/>
          <w:szCs w:val="28"/>
        </w:rPr>
        <w:t>разгрузочных</w:t>
      </w:r>
      <w:proofErr w:type="gramEnd"/>
      <w:r w:rsidRPr="00D23A0A">
        <w:rPr>
          <w:sz w:val="28"/>
          <w:szCs w:val="28"/>
        </w:rPr>
        <w:t xml:space="preserve"> операций с опасными грузами, должны пройти медицинский осмотр при назначении на данный вид работ.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_GoBack"/>
      <w:r w:rsidRPr="00D23A0A">
        <w:rPr>
          <w:sz w:val="28"/>
          <w:szCs w:val="28"/>
        </w:rPr>
        <w:t>В случае возникновения инцидента при погрузке или разгрузке опасного груза оператор обязан</w:t>
      </w:r>
      <w:bookmarkEnd w:id="8"/>
      <w:r w:rsidRPr="00D23A0A">
        <w:rPr>
          <w:sz w:val="28"/>
          <w:szCs w:val="28"/>
        </w:rPr>
        <w:t>:</w:t>
      </w:r>
      <w:bookmarkStart w:id="9" w:name="b660c"/>
      <w:bookmarkEnd w:id="9"/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не допускать посторонних лиц к месту инцидента;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вызывать аварийную бригаду (раздел 2.13);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оказать первую медицинскую помощь пострадавшим;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в соответствии с требованиями, перечисленными в аварийной </w:t>
      </w:r>
      <w:bookmarkStart w:id="10" w:name="2afee"/>
      <w:bookmarkEnd w:id="10"/>
      <w:r w:rsidRPr="00D23A0A">
        <w:rPr>
          <w:sz w:val="28"/>
          <w:szCs w:val="28"/>
        </w:rPr>
        <w:t>карточке, принять меры по ликвидации последствий инцидента;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оказывать помощь в работе аварийной бригады.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 xml:space="preserve">В течение работы оператор обязан постоянно осуществлять контроль за техническим состоянием </w:t>
      </w:r>
      <w:proofErr w:type="spellStart"/>
      <w:proofErr w:type="gramStart"/>
      <w:r w:rsidRPr="00D23A0A">
        <w:rPr>
          <w:sz w:val="28"/>
          <w:szCs w:val="28"/>
        </w:rPr>
        <w:t>погрузочно</w:t>
      </w:r>
      <w:proofErr w:type="spellEnd"/>
      <w:r w:rsidRPr="00D23A0A">
        <w:rPr>
          <w:sz w:val="28"/>
          <w:szCs w:val="28"/>
        </w:rPr>
        <w:t xml:space="preserve"> - </w:t>
      </w:r>
      <w:bookmarkStart w:id="11" w:name="034d9"/>
      <w:bookmarkEnd w:id="11"/>
      <w:r w:rsidRPr="00D23A0A">
        <w:rPr>
          <w:sz w:val="28"/>
          <w:szCs w:val="28"/>
        </w:rPr>
        <w:t>разгрузочной</w:t>
      </w:r>
      <w:proofErr w:type="gramEnd"/>
      <w:r w:rsidRPr="00D23A0A">
        <w:rPr>
          <w:sz w:val="28"/>
          <w:szCs w:val="28"/>
        </w:rPr>
        <w:t xml:space="preserve"> машины.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При проведении погрузочно-разгрузочных работ с опасными грузами оператору запрещается курить.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Обслуживающий персонал, занятый на ручной погрузке - разгрузке опасных грузов, должен пройти специальный инструктаж по </w:t>
      </w:r>
      <w:bookmarkStart w:id="12" w:name="fc685"/>
      <w:bookmarkEnd w:id="12"/>
      <w:r w:rsidRPr="00D23A0A">
        <w:rPr>
          <w:sz w:val="28"/>
          <w:szCs w:val="28"/>
        </w:rPr>
        <w:t xml:space="preserve">правилам </w:t>
      </w:r>
      <w:r w:rsidRPr="00D23A0A">
        <w:rPr>
          <w:sz w:val="28"/>
          <w:szCs w:val="28"/>
        </w:rPr>
        <w:lastRenderedPageBreak/>
        <w:t>обращения с этими видами грузов и в ходе работы руководствоваться следующим: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строго выполнять требования, указанные маркировкой и предупредительными надписями, нанесенными на упаковку </w:t>
      </w:r>
      <w:bookmarkStart w:id="13" w:name="126aa"/>
      <w:bookmarkEnd w:id="13"/>
      <w:r w:rsidRPr="00D23A0A">
        <w:rPr>
          <w:sz w:val="28"/>
          <w:szCs w:val="28"/>
        </w:rPr>
        <w:t>соответствующего груза;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запрещается осуществлять бросание опасного груза с плеч и его волочение;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в местах проведения погрузочно-разгрузочных работ запрещается курить;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после окончания погрузочно-разгрузочных работ произвести </w:t>
      </w:r>
      <w:bookmarkStart w:id="14" w:name="01ecc"/>
      <w:bookmarkEnd w:id="14"/>
      <w:r w:rsidRPr="00D23A0A">
        <w:rPr>
          <w:sz w:val="28"/>
          <w:szCs w:val="28"/>
        </w:rPr>
        <w:t>обеззараживание рабочей одежды в соответствии с установленными требованиями.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Обслуживающий персонал аварийной бригады обязан: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пройти предварительную подготовку по специальной программе </w:t>
      </w:r>
      <w:bookmarkStart w:id="15" w:name="84441"/>
      <w:bookmarkEnd w:id="15"/>
      <w:r w:rsidRPr="00D23A0A">
        <w:rPr>
          <w:sz w:val="28"/>
          <w:szCs w:val="28"/>
        </w:rPr>
        <w:t>(пункт;</w:t>
      </w:r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23A0A">
        <w:rPr>
          <w:sz w:val="28"/>
          <w:szCs w:val="28"/>
        </w:rPr>
        <w:t>после завершения выполнения каждой из работ по ликвидации последствий инцидентов проходить, помимо плановых, дополнительные медицинские освидетельствования;</w:t>
      </w:r>
      <w:proofErr w:type="gramEnd"/>
    </w:p>
    <w:p w:rsidR="007571B0" w:rsidRPr="00D23A0A" w:rsidRDefault="007571B0" w:rsidP="007571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A0A">
        <w:rPr>
          <w:sz w:val="28"/>
          <w:szCs w:val="28"/>
        </w:rPr>
        <w:t>содержать в полной технической исправности имеющиеся средства </w:t>
      </w:r>
      <w:bookmarkStart w:id="16" w:name="1cb5b"/>
      <w:bookmarkEnd w:id="16"/>
      <w:r w:rsidRPr="00D23A0A">
        <w:rPr>
          <w:sz w:val="28"/>
          <w:szCs w:val="28"/>
        </w:rPr>
        <w:t>индивидуальной защиты, средства и имущество, предназначенные для ликвидации последствий инцидентов.</w:t>
      </w:r>
    </w:p>
    <w:p w:rsidR="007571B0" w:rsidRDefault="007571B0" w:rsidP="00837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678" w:rsidRPr="004F6C18" w:rsidRDefault="00837678" w:rsidP="00837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1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13:10 19.10.202</w:t>
      </w:r>
      <w:r w:rsidRPr="004F6C18">
        <w:rPr>
          <w:rFonts w:ascii="Times New Roman" w:hAnsi="Times New Roman"/>
          <w:sz w:val="28"/>
          <w:szCs w:val="28"/>
        </w:rPr>
        <w:t>1</w:t>
      </w:r>
    </w:p>
    <w:p w:rsidR="008978E5" w:rsidRPr="00837678" w:rsidRDefault="008978E5" w:rsidP="00837678"/>
    <w:sectPr w:rsidR="008978E5" w:rsidRPr="00837678" w:rsidSect="0089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78"/>
    <w:rsid w:val="007571B0"/>
    <w:rsid w:val="00837678"/>
    <w:rsid w:val="0089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837678"/>
    <w:rPr>
      <w:rFonts w:cs="Times New Roman"/>
    </w:rPr>
  </w:style>
  <w:style w:type="character" w:styleId="a4">
    <w:name w:val="Hyperlink"/>
    <w:basedOn w:val="a0"/>
    <w:uiPriority w:val="99"/>
    <w:unhideWhenUsed/>
    <w:rsid w:val="0083767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5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2021-10-18T14:25:00Z</dcterms:created>
  <dcterms:modified xsi:type="dcterms:W3CDTF">2021-10-18T14:30:00Z</dcterms:modified>
</cp:coreProperties>
</file>